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F4B2D" w14:textId="14CAB4B3" w:rsidR="007B78AE" w:rsidRDefault="00D728A5">
      <w:pPr>
        <w:rPr>
          <w:rStyle w:val="jsgrdq"/>
          <w:color w:val="FFFFFF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13536" behindDoc="0" locked="0" layoutInCell="1" allowOverlap="1" wp14:anchorId="7938C3E5" wp14:editId="4BE53213">
            <wp:simplePos x="0" y="0"/>
            <wp:positionH relativeFrom="column">
              <wp:posOffset>337185</wp:posOffset>
            </wp:positionH>
            <wp:positionV relativeFrom="paragraph">
              <wp:posOffset>-131445</wp:posOffset>
            </wp:positionV>
            <wp:extent cx="540445" cy="5400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45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33788486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05B68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" strokecolor="#d32e3f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1288F2FA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D728A5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C28A2" w:rsidRPr="00CC28A2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Telejornais: opções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" filled="f" stroked="f">
                <v:textbox style="mso-fit-shape-to-text:t">
                  <w:txbxContent>
                    <w:p w14:paraId="31D0EAD9" w14:textId="1288F2FA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D728A5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CC28A2" w:rsidRPr="00CC28A2">
                        <w:rPr>
                          <w:color w:val="7F7F7F" w:themeColor="text1" w:themeTint="80"/>
                          <w:sz w:val="32"/>
                          <w:szCs w:val="32"/>
                        </w:rPr>
                        <w:t>Telejornais: opções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6BB7C66C" w:rsidR="003A3108" w:rsidRPr="000528D9" w:rsidRDefault="000528D9">
                            <w:pPr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</w:pPr>
                            <w:r w:rsidRPr="000528D9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>Recursos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" filled="f" stroked="f">
                <v:textbox>
                  <w:txbxContent>
                    <w:p w14:paraId="23D29055" w14:textId="6BB7C66C" w:rsidR="003A3108" w:rsidRPr="000528D9" w:rsidRDefault="000528D9">
                      <w:pPr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</w:pPr>
                      <w:r w:rsidRPr="000528D9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>Recursos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140FDA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" filled="f" stroked="f">
                <v:textbox style="mso-fit-shape-to-text:t">
                  <w:txbxContent>
                    <w:p w14:paraId="7285DA72" w14:textId="1F9CD22F" w:rsidR="00140FDA" w:rsidRPr="00140FDA" w:rsidRDefault="00140FDA" w:rsidP="00140FDA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APRENDER COM A</w:t>
                      </w: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0528D9">
        <w:rPr>
          <w:noProof/>
          <w:color w:val="FFFFFF"/>
        </w:rPr>
        <w:drawing>
          <wp:anchor distT="0" distB="0" distL="114300" distR="114300" simplePos="0" relativeHeight="251710464" behindDoc="0" locked="0" layoutInCell="1" allowOverlap="1" wp14:anchorId="36A0FEF5" wp14:editId="08D2D775">
            <wp:simplePos x="0" y="0"/>
            <wp:positionH relativeFrom="column">
              <wp:posOffset>1110615</wp:posOffset>
            </wp:positionH>
            <wp:positionV relativeFrom="paragraph">
              <wp:posOffset>-772160</wp:posOffset>
            </wp:positionV>
            <wp:extent cx="5431155" cy="6159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BER USAR OS MEDIA-cabeçalho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9" t="1164" b="93326"/>
                    <a:stretch/>
                  </pic:blipFill>
                  <pic:spPr bwMode="auto">
                    <a:xfrm>
                      <a:off x="0" y="0"/>
                      <a:ext cx="5431155" cy="61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1BA04A0F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2B279A56" w:rsidR="00441248" w:rsidRDefault="00AA67B6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1D0E4F" wp14:editId="2F05746B">
                <wp:simplePos x="0" y="0"/>
                <wp:positionH relativeFrom="column">
                  <wp:posOffset>1205865</wp:posOffset>
                </wp:positionH>
                <wp:positionV relativeFrom="paragraph">
                  <wp:posOffset>67945</wp:posOffset>
                </wp:positionV>
                <wp:extent cx="4940300" cy="140462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B06D" w14:textId="330B44F0" w:rsidR="000B1FF9" w:rsidRPr="00AA67B6" w:rsidRDefault="00CC28A2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 w:rsidRPr="00CC28A2"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Grelha de análise de telejornal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D0E4F" id="_x0000_s1030" type="#_x0000_t202" style="position:absolute;margin-left:94.95pt;margin-top:5.35pt;width:38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" stroked="f">
                <v:textbox style="mso-fit-shape-to-text:t">
                  <w:txbxContent>
                    <w:p w14:paraId="7D6BB06D" w14:textId="330B44F0" w:rsidR="000B1FF9" w:rsidRPr="00AA67B6" w:rsidRDefault="00CC28A2">
                      <w:pP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 w:rsidRPr="00CC28A2"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Grelha de análise de telejornal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8D9"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5B1EA058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09632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" strokecolor="#d32e3f" strokeweight="3pt">
                <v:stroke joinstyle="miter"/>
              </v:line>
            </w:pict>
          </mc:Fallback>
        </mc:AlternateContent>
      </w:r>
    </w:p>
    <w:p w14:paraId="6D99D5B7" w14:textId="6FEE6424" w:rsidR="00441248" w:rsidRDefault="00441248">
      <w:pPr>
        <w:rPr>
          <w:rStyle w:val="jsgrdq"/>
          <w:color w:val="FFFFFF"/>
        </w:rPr>
      </w:pPr>
    </w:p>
    <w:p w14:paraId="479034EB" w14:textId="786F165E" w:rsidR="00AA67B6" w:rsidRPr="00AA67B6" w:rsidRDefault="00AA67B6">
      <w:pPr>
        <w:rPr>
          <w:rFonts w:ascii="Raleway" w:hAnsi="Raleway"/>
        </w:rPr>
      </w:pPr>
    </w:p>
    <w:tbl>
      <w:tblPr>
        <w:tblStyle w:val="TabelacomGrelha"/>
        <w:tblW w:w="8688" w:type="dxa"/>
        <w:tblInd w:w="238" w:type="dxa"/>
        <w:tblLayout w:type="fixed"/>
        <w:tblLook w:val="04A0" w:firstRow="1" w:lastRow="0" w:firstColumn="1" w:lastColumn="0" w:noHBand="0" w:noVBand="1"/>
      </w:tblPr>
      <w:tblGrid>
        <w:gridCol w:w="1982"/>
        <w:gridCol w:w="4579"/>
        <w:gridCol w:w="2127"/>
      </w:tblGrid>
      <w:tr w:rsidR="00CC28A2" w:rsidRPr="0094090A" w14:paraId="1D6D16EF" w14:textId="77777777" w:rsidTr="00272518">
        <w:trPr>
          <w:trHeight w:val="423"/>
        </w:trPr>
        <w:tc>
          <w:tcPr>
            <w:tcW w:w="8688" w:type="dxa"/>
            <w:gridSpan w:val="3"/>
            <w:shd w:val="clear" w:color="auto" w:fill="F2F2F2" w:themeFill="background1" w:themeFillShade="F2"/>
            <w:vAlign w:val="center"/>
          </w:tcPr>
          <w:p w14:paraId="102603D1" w14:textId="77777777" w:rsidR="00CC28A2" w:rsidRPr="00092ED6" w:rsidRDefault="00CC28A2" w:rsidP="00272518">
            <w:pPr>
              <w:spacing w:after="120" w:line="276" w:lineRule="auto"/>
              <w:rPr>
                <w:rFonts w:ascii="Raleway" w:eastAsia="Calibri" w:hAnsi="Raleway" w:cs="Times New Roman"/>
                <w:b/>
                <w:bCs/>
                <w:sz w:val="18"/>
              </w:rPr>
            </w:pPr>
            <w:r w:rsidRPr="00092ED6">
              <w:rPr>
                <w:rFonts w:ascii="Raleway" w:eastAsia="Calibri" w:hAnsi="Raleway" w:cs="Times New Roman"/>
                <w:b/>
                <w:bCs/>
                <w:sz w:val="18"/>
              </w:rPr>
              <w:t>Canal:</w:t>
            </w:r>
          </w:p>
        </w:tc>
      </w:tr>
      <w:tr w:rsidR="00CC28A2" w:rsidRPr="0094090A" w14:paraId="115885DB" w14:textId="77777777" w:rsidTr="00272518">
        <w:tc>
          <w:tcPr>
            <w:tcW w:w="1982" w:type="dxa"/>
            <w:vAlign w:val="center"/>
          </w:tcPr>
          <w:p w14:paraId="7D159687" w14:textId="77777777" w:rsidR="00CC28A2" w:rsidRPr="0094090A" w:rsidRDefault="00CC28A2" w:rsidP="00272518">
            <w:pPr>
              <w:spacing w:after="120" w:line="276" w:lineRule="auto"/>
              <w:rPr>
                <w:rFonts w:ascii="Raleway" w:eastAsia="Calibri" w:hAnsi="Raleway" w:cs="Times New Roman"/>
                <w:sz w:val="18"/>
              </w:rPr>
            </w:pPr>
            <w:r w:rsidRPr="0094090A">
              <w:rPr>
                <w:rFonts w:ascii="Raleway" w:eastAsia="Calibri" w:hAnsi="Raleway" w:cs="Times New Roman"/>
                <w:sz w:val="18"/>
              </w:rPr>
              <w:t>Notícias</w:t>
            </w:r>
          </w:p>
        </w:tc>
        <w:tc>
          <w:tcPr>
            <w:tcW w:w="4579" w:type="dxa"/>
            <w:vAlign w:val="center"/>
          </w:tcPr>
          <w:p w14:paraId="403CB2BA" w14:textId="77777777" w:rsidR="00CC28A2" w:rsidRPr="0094090A" w:rsidRDefault="00CC28A2" w:rsidP="00272518">
            <w:pPr>
              <w:spacing w:after="120" w:line="276" w:lineRule="auto"/>
              <w:rPr>
                <w:rFonts w:ascii="Raleway" w:eastAsia="Calibri" w:hAnsi="Raleway" w:cs="Times New Roman"/>
                <w:sz w:val="18"/>
              </w:rPr>
            </w:pPr>
            <w:r w:rsidRPr="0094090A">
              <w:rPr>
                <w:rFonts w:ascii="Raleway" w:eastAsia="Calibri" w:hAnsi="Raleway" w:cs="Times New Roman"/>
                <w:sz w:val="18"/>
              </w:rPr>
              <w:t>Tema</w:t>
            </w:r>
          </w:p>
        </w:tc>
        <w:tc>
          <w:tcPr>
            <w:tcW w:w="2127" w:type="dxa"/>
            <w:vAlign w:val="center"/>
          </w:tcPr>
          <w:p w14:paraId="73A162CF" w14:textId="77777777" w:rsidR="00CC28A2" w:rsidRPr="0094090A" w:rsidRDefault="00CC28A2" w:rsidP="00272518">
            <w:pPr>
              <w:spacing w:after="120" w:line="276" w:lineRule="auto"/>
              <w:rPr>
                <w:rFonts w:ascii="Raleway" w:eastAsia="Calibri" w:hAnsi="Raleway" w:cs="Times New Roman"/>
                <w:sz w:val="18"/>
              </w:rPr>
            </w:pPr>
            <w:r w:rsidRPr="0094090A">
              <w:rPr>
                <w:rFonts w:ascii="Raleway" w:eastAsia="Calibri" w:hAnsi="Raleway" w:cs="Times New Roman"/>
                <w:sz w:val="18"/>
              </w:rPr>
              <w:t>Duração</w:t>
            </w:r>
          </w:p>
        </w:tc>
      </w:tr>
      <w:tr w:rsidR="00CC28A2" w:rsidRPr="0094090A" w14:paraId="6C8AA270" w14:textId="77777777" w:rsidTr="00272518">
        <w:tc>
          <w:tcPr>
            <w:tcW w:w="1982" w:type="dxa"/>
            <w:vAlign w:val="center"/>
          </w:tcPr>
          <w:p w14:paraId="0C13D058" w14:textId="77777777" w:rsidR="00CC28A2" w:rsidRPr="0094090A" w:rsidRDefault="00CC28A2" w:rsidP="00272518">
            <w:pPr>
              <w:spacing w:after="120" w:line="276" w:lineRule="auto"/>
              <w:rPr>
                <w:rFonts w:ascii="Raleway" w:eastAsia="Calibri" w:hAnsi="Raleway" w:cs="Times New Roman"/>
                <w:sz w:val="18"/>
              </w:rPr>
            </w:pPr>
            <w:r w:rsidRPr="0094090A">
              <w:rPr>
                <w:rFonts w:ascii="Raleway" w:eastAsia="Calibri" w:hAnsi="Raleway" w:cs="Times New Roman"/>
                <w:sz w:val="18"/>
              </w:rPr>
              <w:t>Notícia de abertura</w:t>
            </w:r>
          </w:p>
        </w:tc>
        <w:tc>
          <w:tcPr>
            <w:tcW w:w="4579" w:type="dxa"/>
            <w:vAlign w:val="center"/>
          </w:tcPr>
          <w:p w14:paraId="6F2C72C5" w14:textId="77777777" w:rsidR="00CC28A2" w:rsidRPr="0094090A" w:rsidRDefault="00CC28A2" w:rsidP="00272518">
            <w:pPr>
              <w:spacing w:after="120" w:line="276" w:lineRule="auto"/>
              <w:rPr>
                <w:rFonts w:ascii="Raleway" w:eastAsia="Calibri" w:hAnsi="Raleway" w:cs="Times New Roman"/>
                <w:sz w:val="18"/>
              </w:rPr>
            </w:pPr>
          </w:p>
        </w:tc>
        <w:tc>
          <w:tcPr>
            <w:tcW w:w="2127" w:type="dxa"/>
            <w:vAlign w:val="center"/>
          </w:tcPr>
          <w:p w14:paraId="173BCF41" w14:textId="77777777" w:rsidR="00CC28A2" w:rsidRPr="0094090A" w:rsidRDefault="00CC28A2" w:rsidP="00272518">
            <w:pPr>
              <w:spacing w:after="120" w:line="276" w:lineRule="auto"/>
              <w:rPr>
                <w:rFonts w:ascii="Raleway" w:eastAsia="Calibri" w:hAnsi="Raleway" w:cs="Times New Roman"/>
                <w:sz w:val="18"/>
              </w:rPr>
            </w:pPr>
          </w:p>
        </w:tc>
      </w:tr>
      <w:tr w:rsidR="00CC28A2" w:rsidRPr="0094090A" w14:paraId="2A17045C" w14:textId="77777777" w:rsidTr="00272518">
        <w:tc>
          <w:tcPr>
            <w:tcW w:w="1982" w:type="dxa"/>
            <w:vAlign w:val="center"/>
          </w:tcPr>
          <w:p w14:paraId="1D869AE0" w14:textId="77777777" w:rsidR="00CC28A2" w:rsidRPr="0094090A" w:rsidRDefault="00CC28A2" w:rsidP="00272518">
            <w:pPr>
              <w:spacing w:after="120" w:line="276" w:lineRule="auto"/>
              <w:rPr>
                <w:rFonts w:ascii="Raleway" w:eastAsia="Calibri" w:hAnsi="Raleway" w:cs="Times New Roman"/>
                <w:sz w:val="18"/>
              </w:rPr>
            </w:pPr>
            <w:r w:rsidRPr="0094090A">
              <w:rPr>
                <w:rFonts w:ascii="Raleway" w:eastAsia="Calibri" w:hAnsi="Raleway" w:cs="Times New Roman"/>
                <w:sz w:val="18"/>
              </w:rPr>
              <w:t>2ª notícia</w:t>
            </w:r>
          </w:p>
        </w:tc>
        <w:tc>
          <w:tcPr>
            <w:tcW w:w="4579" w:type="dxa"/>
            <w:vAlign w:val="center"/>
          </w:tcPr>
          <w:p w14:paraId="4FF04456" w14:textId="77777777" w:rsidR="00CC28A2" w:rsidRPr="0094090A" w:rsidRDefault="00CC28A2" w:rsidP="00272518">
            <w:pPr>
              <w:spacing w:after="120" w:line="276" w:lineRule="auto"/>
              <w:rPr>
                <w:rFonts w:ascii="Raleway" w:eastAsia="Calibri" w:hAnsi="Raleway" w:cs="Times New Roman"/>
                <w:sz w:val="18"/>
              </w:rPr>
            </w:pPr>
          </w:p>
        </w:tc>
        <w:tc>
          <w:tcPr>
            <w:tcW w:w="2127" w:type="dxa"/>
            <w:vAlign w:val="center"/>
          </w:tcPr>
          <w:p w14:paraId="4F7A8396" w14:textId="77777777" w:rsidR="00CC28A2" w:rsidRPr="0094090A" w:rsidRDefault="00CC28A2" w:rsidP="00272518">
            <w:pPr>
              <w:spacing w:after="120" w:line="276" w:lineRule="auto"/>
              <w:rPr>
                <w:rFonts w:ascii="Raleway" w:eastAsia="Calibri" w:hAnsi="Raleway" w:cs="Times New Roman"/>
                <w:sz w:val="18"/>
              </w:rPr>
            </w:pPr>
          </w:p>
        </w:tc>
      </w:tr>
      <w:tr w:rsidR="00CC28A2" w:rsidRPr="0094090A" w14:paraId="68B29F7C" w14:textId="77777777" w:rsidTr="00272518">
        <w:tc>
          <w:tcPr>
            <w:tcW w:w="1982" w:type="dxa"/>
            <w:vAlign w:val="center"/>
          </w:tcPr>
          <w:p w14:paraId="500F025B" w14:textId="77777777" w:rsidR="00CC28A2" w:rsidRPr="0094090A" w:rsidRDefault="00CC28A2" w:rsidP="00272518">
            <w:pPr>
              <w:spacing w:after="120" w:line="276" w:lineRule="auto"/>
              <w:rPr>
                <w:rFonts w:ascii="Raleway" w:eastAsia="Calibri" w:hAnsi="Raleway" w:cs="Times New Roman"/>
                <w:sz w:val="18"/>
              </w:rPr>
            </w:pPr>
            <w:r w:rsidRPr="0094090A">
              <w:rPr>
                <w:rFonts w:ascii="Raleway" w:eastAsia="Calibri" w:hAnsi="Raleway" w:cs="Times New Roman"/>
                <w:sz w:val="18"/>
              </w:rPr>
              <w:t>3ª notícia</w:t>
            </w:r>
          </w:p>
        </w:tc>
        <w:tc>
          <w:tcPr>
            <w:tcW w:w="4579" w:type="dxa"/>
            <w:vAlign w:val="center"/>
          </w:tcPr>
          <w:p w14:paraId="6ADA3B17" w14:textId="77777777" w:rsidR="00CC28A2" w:rsidRPr="0094090A" w:rsidRDefault="00CC28A2" w:rsidP="00272518">
            <w:pPr>
              <w:spacing w:after="120" w:line="276" w:lineRule="auto"/>
              <w:rPr>
                <w:rFonts w:ascii="Raleway" w:eastAsia="Calibri" w:hAnsi="Raleway" w:cs="Times New Roman"/>
                <w:sz w:val="18"/>
              </w:rPr>
            </w:pPr>
          </w:p>
        </w:tc>
        <w:tc>
          <w:tcPr>
            <w:tcW w:w="2127" w:type="dxa"/>
            <w:vAlign w:val="center"/>
          </w:tcPr>
          <w:p w14:paraId="5119DFFC" w14:textId="77777777" w:rsidR="00CC28A2" w:rsidRPr="0094090A" w:rsidRDefault="00CC28A2" w:rsidP="00272518">
            <w:pPr>
              <w:spacing w:after="120" w:line="276" w:lineRule="auto"/>
              <w:rPr>
                <w:rFonts w:ascii="Raleway" w:eastAsia="Calibri" w:hAnsi="Raleway" w:cs="Times New Roman"/>
                <w:sz w:val="18"/>
              </w:rPr>
            </w:pPr>
          </w:p>
        </w:tc>
      </w:tr>
      <w:tr w:rsidR="00CC28A2" w:rsidRPr="0094090A" w14:paraId="2F06FC18" w14:textId="77777777" w:rsidTr="00272518">
        <w:tc>
          <w:tcPr>
            <w:tcW w:w="1982" w:type="dxa"/>
            <w:vAlign w:val="center"/>
          </w:tcPr>
          <w:p w14:paraId="279D4931" w14:textId="77777777" w:rsidR="00CC28A2" w:rsidRPr="0094090A" w:rsidRDefault="00CC28A2" w:rsidP="00272518">
            <w:pPr>
              <w:spacing w:after="120" w:line="276" w:lineRule="auto"/>
              <w:rPr>
                <w:rFonts w:ascii="Raleway" w:eastAsia="Calibri" w:hAnsi="Raleway" w:cs="Times New Roman"/>
                <w:sz w:val="18"/>
              </w:rPr>
            </w:pPr>
            <w:r w:rsidRPr="0094090A">
              <w:rPr>
                <w:rFonts w:ascii="Raleway" w:eastAsia="Calibri" w:hAnsi="Raleway" w:cs="Times New Roman"/>
                <w:sz w:val="18"/>
              </w:rPr>
              <w:t>…</w:t>
            </w:r>
          </w:p>
        </w:tc>
        <w:tc>
          <w:tcPr>
            <w:tcW w:w="4579" w:type="dxa"/>
            <w:vAlign w:val="center"/>
          </w:tcPr>
          <w:p w14:paraId="580D9AEA" w14:textId="77777777" w:rsidR="00CC28A2" w:rsidRPr="0094090A" w:rsidRDefault="00CC28A2" w:rsidP="00272518">
            <w:pPr>
              <w:spacing w:after="120" w:line="276" w:lineRule="auto"/>
              <w:rPr>
                <w:rFonts w:ascii="Raleway" w:eastAsia="Calibri" w:hAnsi="Raleway" w:cs="Times New Roman"/>
                <w:sz w:val="18"/>
              </w:rPr>
            </w:pPr>
          </w:p>
        </w:tc>
        <w:tc>
          <w:tcPr>
            <w:tcW w:w="2127" w:type="dxa"/>
            <w:vAlign w:val="center"/>
          </w:tcPr>
          <w:p w14:paraId="1CFCF31A" w14:textId="77777777" w:rsidR="00CC28A2" w:rsidRPr="0094090A" w:rsidRDefault="00CC28A2" w:rsidP="00272518">
            <w:pPr>
              <w:spacing w:after="120" w:line="276" w:lineRule="auto"/>
              <w:rPr>
                <w:rFonts w:ascii="Raleway" w:eastAsia="Calibri" w:hAnsi="Raleway" w:cs="Times New Roman"/>
                <w:sz w:val="18"/>
              </w:rPr>
            </w:pPr>
          </w:p>
        </w:tc>
      </w:tr>
      <w:tr w:rsidR="00CC28A2" w:rsidRPr="0094090A" w14:paraId="18C5651D" w14:textId="77777777" w:rsidTr="00272518">
        <w:tc>
          <w:tcPr>
            <w:tcW w:w="1982" w:type="dxa"/>
            <w:vAlign w:val="center"/>
          </w:tcPr>
          <w:p w14:paraId="3A0201C8" w14:textId="77777777" w:rsidR="00CC28A2" w:rsidRPr="0094090A" w:rsidRDefault="00CC28A2" w:rsidP="00272518">
            <w:pPr>
              <w:spacing w:after="120" w:line="276" w:lineRule="auto"/>
              <w:rPr>
                <w:rFonts w:ascii="Raleway" w:eastAsia="Calibri" w:hAnsi="Raleway" w:cs="Times New Roman"/>
                <w:sz w:val="18"/>
              </w:rPr>
            </w:pPr>
            <w:r w:rsidRPr="0094090A">
              <w:rPr>
                <w:rFonts w:ascii="Raleway" w:eastAsia="Calibri" w:hAnsi="Raleway" w:cs="Times New Roman"/>
                <w:sz w:val="18"/>
              </w:rPr>
              <w:t>…</w:t>
            </w:r>
          </w:p>
        </w:tc>
        <w:tc>
          <w:tcPr>
            <w:tcW w:w="4579" w:type="dxa"/>
            <w:vAlign w:val="center"/>
          </w:tcPr>
          <w:p w14:paraId="7A0B200F" w14:textId="77777777" w:rsidR="00CC28A2" w:rsidRPr="0094090A" w:rsidRDefault="00CC28A2" w:rsidP="00272518">
            <w:pPr>
              <w:spacing w:after="120" w:line="276" w:lineRule="auto"/>
              <w:rPr>
                <w:rFonts w:ascii="Raleway" w:eastAsia="Calibri" w:hAnsi="Raleway" w:cs="Times New Roman"/>
                <w:sz w:val="18"/>
              </w:rPr>
            </w:pPr>
          </w:p>
        </w:tc>
        <w:tc>
          <w:tcPr>
            <w:tcW w:w="2127" w:type="dxa"/>
            <w:vAlign w:val="center"/>
          </w:tcPr>
          <w:p w14:paraId="17D9C774" w14:textId="77777777" w:rsidR="00CC28A2" w:rsidRPr="0094090A" w:rsidRDefault="00CC28A2" w:rsidP="00272518">
            <w:pPr>
              <w:spacing w:after="120" w:line="276" w:lineRule="auto"/>
              <w:rPr>
                <w:rFonts w:ascii="Raleway" w:eastAsia="Calibri" w:hAnsi="Raleway" w:cs="Times New Roman"/>
                <w:sz w:val="18"/>
              </w:rPr>
            </w:pPr>
          </w:p>
        </w:tc>
      </w:tr>
      <w:tr w:rsidR="00CC28A2" w:rsidRPr="0094090A" w14:paraId="0584E05F" w14:textId="77777777" w:rsidTr="00272518">
        <w:trPr>
          <w:trHeight w:val="673"/>
        </w:trPr>
        <w:tc>
          <w:tcPr>
            <w:tcW w:w="8688" w:type="dxa"/>
            <w:gridSpan w:val="3"/>
            <w:vAlign w:val="center"/>
          </w:tcPr>
          <w:p w14:paraId="67C4D74F" w14:textId="77777777" w:rsidR="00CC28A2" w:rsidRPr="0094090A" w:rsidRDefault="00CC28A2" w:rsidP="00272518">
            <w:pPr>
              <w:spacing w:after="120" w:line="276" w:lineRule="auto"/>
              <w:rPr>
                <w:rFonts w:ascii="Raleway" w:eastAsia="Calibri" w:hAnsi="Raleway" w:cs="Times New Roman"/>
                <w:sz w:val="18"/>
              </w:rPr>
            </w:pPr>
            <w:r w:rsidRPr="0094090A">
              <w:rPr>
                <w:rFonts w:ascii="Raleway" w:eastAsia="Calibri" w:hAnsi="Raleway" w:cs="Times New Roman"/>
                <w:sz w:val="18"/>
              </w:rPr>
              <w:t>Que estratégia é usada para prender o telespectador até ao final do telejornal?</w:t>
            </w:r>
          </w:p>
        </w:tc>
      </w:tr>
      <w:tr w:rsidR="00CC28A2" w:rsidRPr="0094090A" w14:paraId="03CA3BD5" w14:textId="77777777" w:rsidTr="00272518">
        <w:trPr>
          <w:trHeight w:val="673"/>
        </w:trPr>
        <w:tc>
          <w:tcPr>
            <w:tcW w:w="8688" w:type="dxa"/>
            <w:gridSpan w:val="3"/>
            <w:vAlign w:val="center"/>
          </w:tcPr>
          <w:p w14:paraId="62BA2D51" w14:textId="77777777" w:rsidR="00CC28A2" w:rsidRDefault="00CC28A2" w:rsidP="00272518">
            <w:pPr>
              <w:spacing w:after="120" w:line="276" w:lineRule="auto"/>
              <w:rPr>
                <w:rFonts w:ascii="Raleway" w:eastAsia="Calibri" w:hAnsi="Raleway" w:cs="Times New Roman"/>
                <w:sz w:val="18"/>
              </w:rPr>
            </w:pPr>
          </w:p>
          <w:p w14:paraId="387A62B0" w14:textId="77777777" w:rsidR="00897407" w:rsidRDefault="00897407" w:rsidP="00272518">
            <w:pPr>
              <w:spacing w:after="120" w:line="276" w:lineRule="auto"/>
              <w:rPr>
                <w:rFonts w:ascii="Raleway" w:eastAsia="Calibri" w:hAnsi="Raleway" w:cs="Times New Roman"/>
                <w:sz w:val="18"/>
              </w:rPr>
            </w:pPr>
          </w:p>
          <w:p w14:paraId="55A05ADA" w14:textId="1B697A02" w:rsidR="00897407" w:rsidRPr="0094090A" w:rsidRDefault="00897407" w:rsidP="00272518">
            <w:pPr>
              <w:spacing w:after="120" w:line="276" w:lineRule="auto"/>
              <w:rPr>
                <w:rFonts w:ascii="Raleway" w:eastAsia="Calibri" w:hAnsi="Raleway" w:cs="Times New Roman"/>
                <w:sz w:val="18"/>
              </w:rPr>
            </w:pPr>
          </w:p>
        </w:tc>
      </w:tr>
      <w:tr w:rsidR="00CC28A2" w:rsidRPr="0094090A" w14:paraId="688CE0F1" w14:textId="77777777" w:rsidTr="00272518">
        <w:trPr>
          <w:trHeight w:val="673"/>
        </w:trPr>
        <w:tc>
          <w:tcPr>
            <w:tcW w:w="8688" w:type="dxa"/>
            <w:gridSpan w:val="3"/>
            <w:vAlign w:val="center"/>
          </w:tcPr>
          <w:p w14:paraId="00661DAB" w14:textId="77777777" w:rsidR="00CC28A2" w:rsidRPr="0094090A" w:rsidRDefault="00CC28A2" w:rsidP="00272518">
            <w:pPr>
              <w:spacing w:after="120" w:line="276" w:lineRule="auto"/>
              <w:rPr>
                <w:rFonts w:ascii="Raleway" w:eastAsia="Calibri" w:hAnsi="Raleway" w:cs="Times New Roman"/>
                <w:sz w:val="18"/>
              </w:rPr>
            </w:pPr>
            <w:r w:rsidRPr="0094090A">
              <w:rPr>
                <w:rFonts w:ascii="Raleway" w:eastAsia="Calibri" w:hAnsi="Raleway" w:cs="Times New Roman"/>
                <w:sz w:val="18"/>
              </w:rPr>
              <w:t>Como se explica a ordem pela qual as notícias são dadas?</w:t>
            </w:r>
          </w:p>
        </w:tc>
      </w:tr>
      <w:tr w:rsidR="00CC28A2" w:rsidRPr="0094090A" w14:paraId="7A65C20B" w14:textId="77777777" w:rsidTr="00272518">
        <w:trPr>
          <w:trHeight w:val="673"/>
        </w:trPr>
        <w:tc>
          <w:tcPr>
            <w:tcW w:w="8688" w:type="dxa"/>
            <w:gridSpan w:val="3"/>
            <w:vAlign w:val="center"/>
          </w:tcPr>
          <w:p w14:paraId="19DE7BA7" w14:textId="77777777" w:rsidR="00CC28A2" w:rsidRDefault="00CC28A2" w:rsidP="00272518">
            <w:pPr>
              <w:spacing w:after="120" w:line="276" w:lineRule="auto"/>
              <w:rPr>
                <w:rFonts w:ascii="Raleway" w:eastAsia="Calibri" w:hAnsi="Raleway" w:cs="Times New Roman"/>
                <w:sz w:val="18"/>
              </w:rPr>
            </w:pPr>
          </w:p>
          <w:p w14:paraId="65FD6C54" w14:textId="77777777" w:rsidR="00897407" w:rsidRDefault="00897407" w:rsidP="00272518">
            <w:pPr>
              <w:spacing w:after="120" w:line="276" w:lineRule="auto"/>
              <w:rPr>
                <w:rFonts w:ascii="Raleway" w:eastAsia="Calibri" w:hAnsi="Raleway" w:cs="Times New Roman"/>
                <w:sz w:val="18"/>
              </w:rPr>
            </w:pPr>
          </w:p>
          <w:p w14:paraId="7F9E63C0" w14:textId="073A633A" w:rsidR="00897407" w:rsidRPr="0094090A" w:rsidRDefault="00897407" w:rsidP="00272518">
            <w:pPr>
              <w:spacing w:after="120" w:line="276" w:lineRule="auto"/>
              <w:rPr>
                <w:rFonts w:ascii="Raleway" w:eastAsia="Calibri" w:hAnsi="Raleway" w:cs="Times New Roman"/>
                <w:sz w:val="18"/>
              </w:rPr>
            </w:pPr>
          </w:p>
        </w:tc>
      </w:tr>
      <w:tr w:rsidR="00CC28A2" w:rsidRPr="0094090A" w14:paraId="14F90CF7" w14:textId="77777777" w:rsidTr="00272518">
        <w:trPr>
          <w:trHeight w:val="673"/>
        </w:trPr>
        <w:tc>
          <w:tcPr>
            <w:tcW w:w="8688" w:type="dxa"/>
            <w:gridSpan w:val="3"/>
            <w:vAlign w:val="center"/>
          </w:tcPr>
          <w:p w14:paraId="2CD22598" w14:textId="77777777" w:rsidR="00CC28A2" w:rsidRPr="0094090A" w:rsidRDefault="00CC28A2" w:rsidP="00272518">
            <w:pPr>
              <w:spacing w:after="120" w:line="276" w:lineRule="auto"/>
              <w:rPr>
                <w:rFonts w:ascii="Raleway" w:eastAsia="Calibri" w:hAnsi="Raleway" w:cs="Times New Roman"/>
                <w:sz w:val="18"/>
              </w:rPr>
            </w:pPr>
            <w:r w:rsidRPr="0094090A">
              <w:rPr>
                <w:rFonts w:ascii="Raleway" w:eastAsia="Calibri" w:hAnsi="Raleway" w:cs="Times New Roman"/>
                <w:sz w:val="18"/>
              </w:rPr>
              <w:t xml:space="preserve">Como se </w:t>
            </w:r>
            <w:r>
              <w:rPr>
                <w:rFonts w:ascii="Raleway" w:eastAsia="Calibri" w:hAnsi="Raleway" w:cs="Times New Roman"/>
                <w:sz w:val="18"/>
              </w:rPr>
              <w:t xml:space="preserve">explica </w:t>
            </w:r>
            <w:r w:rsidRPr="00092ED6">
              <w:rPr>
                <w:rFonts w:ascii="Raleway" w:eastAsia="Calibri" w:hAnsi="Raleway" w:cs="Times New Roman"/>
                <w:sz w:val="18"/>
              </w:rPr>
              <w:t>o tempo que é dado a cada tema</w:t>
            </w:r>
            <w:r w:rsidRPr="0094090A">
              <w:rPr>
                <w:rFonts w:ascii="Raleway" w:eastAsia="Calibri" w:hAnsi="Raleway" w:cs="Times New Roman"/>
                <w:sz w:val="18"/>
              </w:rPr>
              <w:t>?</w:t>
            </w:r>
          </w:p>
        </w:tc>
      </w:tr>
      <w:tr w:rsidR="00CC28A2" w:rsidRPr="0094090A" w14:paraId="2935AD16" w14:textId="77777777" w:rsidTr="00272518">
        <w:trPr>
          <w:trHeight w:val="673"/>
        </w:trPr>
        <w:tc>
          <w:tcPr>
            <w:tcW w:w="8688" w:type="dxa"/>
            <w:gridSpan w:val="3"/>
            <w:vAlign w:val="center"/>
          </w:tcPr>
          <w:p w14:paraId="7D68714D" w14:textId="77777777" w:rsidR="00CC28A2" w:rsidRDefault="00CC28A2" w:rsidP="00272518">
            <w:pPr>
              <w:spacing w:after="120" w:line="276" w:lineRule="auto"/>
              <w:rPr>
                <w:rFonts w:ascii="Raleway" w:eastAsia="Calibri" w:hAnsi="Raleway" w:cs="Times New Roman"/>
                <w:sz w:val="18"/>
              </w:rPr>
            </w:pPr>
          </w:p>
          <w:p w14:paraId="783DD2A6" w14:textId="77777777" w:rsidR="00897407" w:rsidRDefault="00897407" w:rsidP="00272518">
            <w:pPr>
              <w:spacing w:after="120" w:line="276" w:lineRule="auto"/>
              <w:rPr>
                <w:rFonts w:ascii="Raleway" w:eastAsia="Calibri" w:hAnsi="Raleway" w:cs="Times New Roman"/>
                <w:sz w:val="18"/>
              </w:rPr>
            </w:pPr>
          </w:p>
          <w:p w14:paraId="317323EB" w14:textId="2ACF92C1" w:rsidR="00897407" w:rsidRPr="0094090A" w:rsidRDefault="00897407" w:rsidP="00272518">
            <w:pPr>
              <w:spacing w:after="120" w:line="276" w:lineRule="auto"/>
              <w:rPr>
                <w:rFonts w:ascii="Raleway" w:eastAsia="Calibri" w:hAnsi="Raleway" w:cs="Times New Roman"/>
                <w:sz w:val="18"/>
              </w:rPr>
            </w:pPr>
          </w:p>
        </w:tc>
      </w:tr>
    </w:tbl>
    <w:p w14:paraId="0EA2CD4B" w14:textId="314EB004" w:rsidR="00AA67B6" w:rsidRPr="00AA67B6" w:rsidRDefault="00AA67B6">
      <w:pPr>
        <w:rPr>
          <w:rFonts w:ascii="Raleway" w:hAnsi="Raleway"/>
        </w:rPr>
      </w:pPr>
    </w:p>
    <w:p w14:paraId="248C9107" w14:textId="2E6E1B3D" w:rsidR="00AA67B6" w:rsidRPr="00AA67B6" w:rsidRDefault="00AA67B6">
      <w:pPr>
        <w:rPr>
          <w:rFonts w:ascii="Raleway" w:hAnsi="Raleway"/>
        </w:rPr>
      </w:pPr>
    </w:p>
    <w:p w14:paraId="2566C2EB" w14:textId="563044C2" w:rsidR="00AA67B6" w:rsidRPr="00AA67B6" w:rsidRDefault="00AA67B6">
      <w:pPr>
        <w:rPr>
          <w:rFonts w:ascii="Raleway" w:hAnsi="Raleway"/>
        </w:rPr>
      </w:pPr>
    </w:p>
    <w:p w14:paraId="11E622BF" w14:textId="7AF75C8F" w:rsidR="00AA67B6" w:rsidRPr="00AA67B6" w:rsidRDefault="00AA67B6">
      <w:pPr>
        <w:rPr>
          <w:rFonts w:ascii="Raleway" w:hAnsi="Raleway"/>
        </w:rPr>
      </w:pPr>
    </w:p>
    <w:p w14:paraId="714C47BE" w14:textId="77777777" w:rsidR="00AA67B6" w:rsidRPr="00AA67B6" w:rsidRDefault="00AA67B6">
      <w:pPr>
        <w:rPr>
          <w:rFonts w:ascii="Raleway" w:hAnsi="Raleway"/>
        </w:rPr>
      </w:pPr>
    </w:p>
    <w:p w14:paraId="5EE6FCC4" w14:textId="77777777" w:rsidR="00AA67B6" w:rsidRPr="00AA67B6" w:rsidRDefault="00AA67B6">
      <w:pPr>
        <w:rPr>
          <w:rFonts w:ascii="Raleway" w:hAnsi="Raleway"/>
        </w:rPr>
      </w:pPr>
    </w:p>
    <w:p w14:paraId="4DE6E14C" w14:textId="77777777" w:rsidR="00AA67B6" w:rsidRPr="00AA67B6" w:rsidRDefault="00AA67B6">
      <w:pPr>
        <w:rPr>
          <w:rFonts w:ascii="Raleway" w:hAnsi="Raleway"/>
        </w:rPr>
      </w:pPr>
    </w:p>
    <w:p w14:paraId="08978860" w14:textId="77777777" w:rsidR="00AA67B6" w:rsidRPr="00AA67B6" w:rsidRDefault="00AA67B6">
      <w:pPr>
        <w:rPr>
          <w:rFonts w:ascii="Raleway" w:hAnsi="Raleway"/>
        </w:rPr>
      </w:pPr>
    </w:p>
    <w:p w14:paraId="11E459DC" w14:textId="77777777" w:rsidR="00AA67B6" w:rsidRPr="00AA67B6" w:rsidRDefault="00AA67B6">
      <w:pPr>
        <w:rPr>
          <w:rFonts w:ascii="Raleway" w:hAnsi="Raleway"/>
        </w:rPr>
      </w:pPr>
    </w:p>
    <w:sectPr w:rsidR="00AA67B6" w:rsidRPr="00AA6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54F82"/>
    <w:rsid w:val="000B1FF9"/>
    <w:rsid w:val="00140FDA"/>
    <w:rsid w:val="00196D46"/>
    <w:rsid w:val="002425AD"/>
    <w:rsid w:val="003A3108"/>
    <w:rsid w:val="00441248"/>
    <w:rsid w:val="00546CE1"/>
    <w:rsid w:val="00615F8D"/>
    <w:rsid w:val="00760B97"/>
    <w:rsid w:val="007B78AE"/>
    <w:rsid w:val="00895F83"/>
    <w:rsid w:val="00897407"/>
    <w:rsid w:val="008B5FC4"/>
    <w:rsid w:val="0095170B"/>
    <w:rsid w:val="00AA4916"/>
    <w:rsid w:val="00AA67B6"/>
    <w:rsid w:val="00CB2944"/>
    <w:rsid w:val="00CC28A2"/>
    <w:rsid w:val="00CC5261"/>
    <w:rsid w:val="00D23530"/>
    <w:rsid w:val="00D7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CC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Telejornais - opções</vt:lpstr>
    </vt:vector>
  </TitlesOfParts>
  <Company/>
  <LinksUpToDate>false</LinksUpToDate>
  <CharactersWithSpaces>331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Telejornais - opções</dc:title>
  <dc:subject>Aprender com a biblioteca escolar - Saber usar os media (recurso)</dc:subject>
  <dc:creator>ME | Rede de Bibliotecas Escolares</dc:creator>
  <cp:keywords>biblioteca escolar, recursos, atividades, media</cp:keywords>
  <dc:description>Licença CC_x000d_
CC BY-NC-ND</dc:description>
  <dcterms:created xsi:type="dcterms:W3CDTF">2020-06-29T10:53:00Z</dcterms:created>
  <dcterms:modified xsi:type="dcterms:W3CDTF">2020-07-01T09:06:00Z</dcterms:modified>
</cp:coreProperties>
</file>